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43D1B310" w:rsidR="00495E3C" w:rsidRDefault="009B0CF5" w:rsidP="009B0C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Антикоррупционный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5E555DD" w14:textId="7A901AC2" w:rsidR="009B0CF5" w:rsidRPr="00754E25" w:rsidRDefault="009B0CF5" w:rsidP="009B0C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английском языке)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BFC550" w14:textId="77777777" w:rsidR="00643440" w:rsidRPr="00643440" w:rsidRDefault="00643440" w:rsidP="0064344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44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14:paraId="0F9BADD7" w14:textId="77777777" w:rsidR="00C14760" w:rsidRDefault="0041284C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9B0CF5" w:rsidRP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формирование у студентов теоретических знаний в области: </w:t>
      </w:r>
      <w:r w:rsidR="00C14760">
        <w:rPr>
          <w:rFonts w:ascii="Calibri" w:eastAsia="Times New Roman" w:hAnsi="Calibri" w:cs="Segoe UI Symbol"/>
          <w:bCs/>
          <w:color w:val="000000"/>
          <w:sz w:val="28"/>
          <w:szCs w:val="28"/>
          <w:shd w:val="clear" w:color="auto" w:fill="FFFFFF"/>
          <w:lang w:eastAsia="ru-RU" w:bidi="ru-RU"/>
        </w:rPr>
        <w:t>т</w:t>
      </w:r>
      <w:r w:rsidR="009B0CF5" w:rsidRP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ребований современного законодательства по противодействию коррупции и легализации преступных доходов</w:t>
      </w:r>
      <w:r w:rsidR="00C147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; </w:t>
      </w:r>
      <w:r w:rsidR="009B0CF5" w:rsidRP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создания и реализации антикоррупционной политики организации в соответствии</w:t>
      </w:r>
      <w:r w:rsidR="00C147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с лучшими мировыми практиками </w:t>
      </w:r>
      <w:r w:rsidR="009B0CF5" w:rsidRP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и п</w:t>
      </w:r>
      <w:r w:rsidR="00C147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рактического применения навыков;</w:t>
      </w:r>
      <w:r w:rsidR="009B0CF5" w:rsidRP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составления карты коррупционных рисков организации; разработки программ контрольных мероприятий по противодействию коррупции в конкретных ситуациях; анализа финансовых операций на предмет наличия признаков легализации (отмывания) преступных доходов; подготовки отчетов по результатам мониторинга программ противодействия коррупции и противодействия отмывания доходов и финансирования терроризма</w:t>
      </w:r>
    </w:p>
    <w:p w14:paraId="5815DDD5" w14:textId="25AA4166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bookmarkStart w:id="0" w:name="_GoBack"/>
      <w:bookmarkEnd w:id="0"/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14:paraId="62790731" w14:textId="2B200B75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Дисциплина цикла профиля (элективный) модуля </w:t>
      </w:r>
      <w:r w:rsid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10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Управление рисками корпоративного мошенничества (</w:t>
      </w:r>
      <w:r w:rsid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 w:bidi="ru-RU"/>
        </w:rPr>
        <w:t>FRAUD</w:t>
      </w:r>
      <w:r w:rsidR="009B0CF5" w:rsidRP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)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523C3AFC" w:rsidR="00FA6601" w:rsidRPr="009964BA" w:rsidRDefault="009B0CF5" w:rsidP="009B0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CF5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9B0CF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0CF5">
        <w:rPr>
          <w:rFonts w:ascii="Times New Roman" w:hAnsi="Times New Roman" w:cs="Times New Roman"/>
          <w:sz w:val="28"/>
          <w:szCs w:val="28"/>
        </w:rPr>
        <w:t xml:space="preserve"> и антикоррупционного </w:t>
      </w:r>
      <w:proofErr w:type="spellStart"/>
      <w:r w:rsidRPr="009B0CF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0CF5">
        <w:rPr>
          <w:rFonts w:ascii="Times New Roman" w:hAnsi="Times New Roman" w:cs="Times New Roman"/>
          <w:sz w:val="28"/>
          <w:szCs w:val="28"/>
        </w:rPr>
        <w:t xml:space="preserve">. Место антикоррупционного </w:t>
      </w:r>
      <w:proofErr w:type="spellStart"/>
      <w:r w:rsidRPr="009B0CF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B0CF5">
        <w:rPr>
          <w:rFonts w:ascii="Times New Roman" w:hAnsi="Times New Roman" w:cs="Times New Roman"/>
          <w:sz w:val="28"/>
          <w:szCs w:val="28"/>
        </w:rPr>
        <w:t xml:space="preserve"> в системе экономической безопасности хозяйствующего субъекта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0CF5">
        <w:t xml:space="preserve"> </w:t>
      </w:r>
      <w:r w:rsidRPr="009B0CF5">
        <w:rPr>
          <w:rFonts w:ascii="Times New Roman" w:hAnsi="Times New Roman" w:cs="Times New Roman"/>
          <w:sz w:val="28"/>
          <w:szCs w:val="28"/>
        </w:rPr>
        <w:t>Антикоррупционное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9B0CF5">
        <w:rPr>
          <w:rFonts w:ascii="Times New Roman" w:hAnsi="Times New Roman" w:cs="Times New Roman"/>
          <w:sz w:val="28"/>
          <w:szCs w:val="28"/>
        </w:rPr>
        <w:t xml:space="preserve">Антикоррупционные </w:t>
      </w:r>
      <w:proofErr w:type="spellStart"/>
      <w:r w:rsidRPr="009B0CF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B0CF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0CF5">
        <w:t xml:space="preserve"> </w:t>
      </w:r>
      <w:r w:rsidRPr="009B0CF5">
        <w:rPr>
          <w:rFonts w:ascii="Times New Roman" w:hAnsi="Times New Roman" w:cs="Times New Roman"/>
          <w:sz w:val="28"/>
          <w:szCs w:val="28"/>
        </w:rPr>
        <w:t>Предупреждение коррупционной активности в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A6601" w:rsidRPr="0099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3"/>
    <w:rsid w:val="003A5ACF"/>
    <w:rsid w:val="0041284C"/>
    <w:rsid w:val="00495E3C"/>
    <w:rsid w:val="00521932"/>
    <w:rsid w:val="00622353"/>
    <w:rsid w:val="00643440"/>
    <w:rsid w:val="00705C9E"/>
    <w:rsid w:val="00754E25"/>
    <w:rsid w:val="007B19C8"/>
    <w:rsid w:val="007B308A"/>
    <w:rsid w:val="008345DE"/>
    <w:rsid w:val="009964BA"/>
    <w:rsid w:val="009A3689"/>
    <w:rsid w:val="009B0CF5"/>
    <w:rsid w:val="00BB0AC3"/>
    <w:rsid w:val="00C06584"/>
    <w:rsid w:val="00C14760"/>
    <w:rsid w:val="00C27EF8"/>
    <w:rsid w:val="00DB566F"/>
    <w:rsid w:val="00E472FD"/>
    <w:rsid w:val="00F250CB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BC87E-E9C9-4904-AA2F-2FB39A314B2E}"/>
</file>

<file path=customXml/itemProps2.xml><?xml version="1.0" encoding="utf-8"?>
<ds:datastoreItem xmlns:ds="http://schemas.openxmlformats.org/officeDocument/2006/customXml" ds:itemID="{59E5FEB8-3CE7-442D-8758-2C8FFF47ABD5}"/>
</file>

<file path=customXml/itemProps3.xml><?xml version="1.0" encoding="utf-8"?>
<ds:datastoreItem xmlns:ds="http://schemas.openxmlformats.org/officeDocument/2006/customXml" ds:itemID="{EFC71554-71E6-4461-8E80-F13AFF0AD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2</cp:revision>
  <dcterms:created xsi:type="dcterms:W3CDTF">2021-05-13T10:38:00Z</dcterms:created>
  <dcterms:modified xsi:type="dcterms:W3CDTF">2021-05-13T10:38:00Z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